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128" w:rsidRDefault="00BA7C8D">
      <w:r>
        <w:t>KEEP THE INTERNET OPEN, FREE, AND ACCESSIBLE FOR ALL.</w:t>
      </w:r>
    </w:p>
    <w:p w:rsidR="00BA7C8D" w:rsidRDefault="00BA7C8D"/>
    <w:p w:rsidR="00BA7C8D" w:rsidRDefault="00BA7C8D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BA7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C8D"/>
    <w:rsid w:val="009F5FFE"/>
    <w:rsid w:val="00B92603"/>
    <w:rsid w:val="00BA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57B0"/>
  <w15:chartTrackingRefBased/>
  <w15:docId w15:val="{E8508140-7755-485A-ACA5-02AAF751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Vinh Lu</dc:creator>
  <cp:keywords/>
  <dc:description/>
  <cp:lastModifiedBy>Vinh Lu</cp:lastModifiedBy>
  <cp:revision>1</cp:revision>
  <dcterms:created xsi:type="dcterms:W3CDTF">2017-12-14T15:43:00Z</dcterms:created>
  <dcterms:modified xsi:type="dcterms:W3CDTF">2017-12-14T15:49:00Z</dcterms:modified>
</cp:coreProperties>
</file>