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A0" w:rsidRDefault="001D48CE">
      <w:r>
        <w:t>The Rules that are in place for allowing access to the internet should not be adulterated.</w:t>
      </w:r>
    </w:p>
    <w:p w:rsidR="001D48CE" w:rsidRDefault="001D48CE">
      <w:r>
        <w:t>Stop taking. It's greedy.</w:t>
      </w:r>
    </w:p>
    <w:p w:rsidR="008049B0" w:rsidRDefault="008049B0">
      <w:r>
        <w:t>Save Net Neutrality as it is.</w:t>
      </w:r>
    </w:p>
    <w:sectPr w:rsidR="008049B0" w:rsidSect="00007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D48CE"/>
    <w:rsid w:val="000070A0"/>
    <w:rsid w:val="001D48CE"/>
    <w:rsid w:val="00804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Drexel  University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Nanette</dc:creator>
  <cp:lastModifiedBy>Nanette</cp:lastModifiedBy>
  <cp:revision>3</cp:revision>
  <dcterms:created xsi:type="dcterms:W3CDTF">2017-12-14T00:43:00Z</dcterms:created>
  <dcterms:modified xsi:type="dcterms:W3CDTF">2017-12-14T00:45:00Z</dcterms:modified>
</cp:coreProperties>
</file>