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E68A" w14:textId="77777777" w:rsidR="009F1B0D" w:rsidRPr="00650179" w:rsidRDefault="00F26AEA" w:rsidP="009F1B0D">
      <w:pPr>
        <w:pStyle w:val="Body"/>
        <w:ind w:left="720"/>
        <w:rPr>
          <w:rFonts w:ascii="Times New Roman" w:eastAsia="Times New Roman" w:hAnsi="Times New Roman" w:cs="Times New Roman"/>
          <w:color w:val="auto"/>
          <w:sz w:val="26"/>
          <w:szCs w:val="26"/>
        </w:rPr>
      </w:pPr>
      <w:r w:rsidRPr="00650179">
        <w:rPr>
          <w:rFonts w:ascii="Times New Roman" w:hAnsi="Times New Roman"/>
          <w:color w:val="auto"/>
          <w:sz w:val="26"/>
          <w:szCs w:val="26"/>
        </w:rPr>
        <w:t>December 11, 2018</w:t>
      </w:r>
    </w:p>
    <w:p w14:paraId="72A63BA8" w14:textId="77777777" w:rsidR="009F1B0D" w:rsidRPr="00650179" w:rsidRDefault="009F1B0D" w:rsidP="009F1B0D">
      <w:pPr>
        <w:pStyle w:val="BlockText"/>
        <w:ind w:left="720"/>
        <w:rPr>
          <w:sz w:val="26"/>
          <w:szCs w:val="26"/>
        </w:rPr>
      </w:pPr>
      <w:r w:rsidRPr="00650179">
        <w:rPr>
          <w:sz w:val="26"/>
          <w:szCs w:val="26"/>
        </w:rPr>
        <w:t>The Honorable Ajit V. Pai, Chairman</w:t>
      </w:r>
      <w:r w:rsidRPr="00650179">
        <w:rPr>
          <w:rFonts w:ascii="Arial Unicode MS" w:hAnsi="Arial Unicode MS"/>
          <w:sz w:val="26"/>
          <w:szCs w:val="26"/>
        </w:rPr>
        <w:br/>
      </w:r>
      <w:r w:rsidRPr="00650179">
        <w:rPr>
          <w:sz w:val="26"/>
          <w:szCs w:val="26"/>
        </w:rPr>
        <w:t>The Honorable Michael O’Rielly, Commissioner</w:t>
      </w:r>
    </w:p>
    <w:p w14:paraId="6E4BA23A" w14:textId="77777777" w:rsidR="009F1B0D" w:rsidRPr="00650179" w:rsidRDefault="009F1B0D" w:rsidP="009F1B0D">
      <w:pPr>
        <w:pStyle w:val="BlockText"/>
        <w:ind w:left="720"/>
        <w:rPr>
          <w:sz w:val="26"/>
          <w:szCs w:val="26"/>
        </w:rPr>
      </w:pPr>
      <w:r w:rsidRPr="00650179">
        <w:rPr>
          <w:sz w:val="26"/>
          <w:szCs w:val="26"/>
        </w:rPr>
        <w:t>The Honorable Brendan Carr, Commissioner</w:t>
      </w:r>
    </w:p>
    <w:p w14:paraId="669B7132" w14:textId="77777777" w:rsidR="009F1B0D" w:rsidRPr="00650179" w:rsidRDefault="009F1B0D" w:rsidP="009F1B0D">
      <w:pPr>
        <w:pStyle w:val="BlockText"/>
        <w:ind w:left="720"/>
        <w:rPr>
          <w:sz w:val="26"/>
          <w:szCs w:val="26"/>
        </w:rPr>
      </w:pPr>
      <w:r w:rsidRPr="00650179">
        <w:rPr>
          <w:sz w:val="26"/>
          <w:szCs w:val="26"/>
        </w:rPr>
        <w:t>The Honorable Jessica Rosenworcel, Commissioner</w:t>
      </w:r>
      <w:r w:rsidRPr="00650179">
        <w:rPr>
          <w:rFonts w:ascii="Arial Unicode MS" w:hAnsi="Arial Unicode MS"/>
          <w:sz w:val="26"/>
          <w:szCs w:val="26"/>
        </w:rPr>
        <w:br/>
      </w:r>
      <w:r w:rsidRPr="00650179">
        <w:rPr>
          <w:sz w:val="26"/>
          <w:szCs w:val="26"/>
        </w:rPr>
        <w:t>Federal Communications Commission</w:t>
      </w:r>
    </w:p>
    <w:p w14:paraId="74527B2E" w14:textId="77777777" w:rsidR="009F1B0D" w:rsidRPr="00650179" w:rsidRDefault="009F1B0D" w:rsidP="009F1B0D">
      <w:pPr>
        <w:pStyle w:val="BlockText"/>
        <w:ind w:left="720"/>
        <w:rPr>
          <w:sz w:val="26"/>
          <w:szCs w:val="26"/>
        </w:rPr>
      </w:pPr>
      <w:r w:rsidRPr="00650179">
        <w:rPr>
          <w:sz w:val="26"/>
          <w:szCs w:val="26"/>
        </w:rPr>
        <w:t>455 12</w:t>
      </w:r>
      <w:r w:rsidRPr="00650179">
        <w:rPr>
          <w:sz w:val="26"/>
          <w:szCs w:val="26"/>
          <w:vertAlign w:val="superscript"/>
        </w:rPr>
        <w:t>th</w:t>
      </w:r>
      <w:r w:rsidRPr="00650179">
        <w:rPr>
          <w:sz w:val="26"/>
          <w:szCs w:val="26"/>
        </w:rPr>
        <w:t xml:space="preserve"> Street, Southwest</w:t>
      </w:r>
      <w:r w:rsidRPr="00650179">
        <w:rPr>
          <w:rFonts w:ascii="Arial Unicode MS" w:hAnsi="Arial Unicode MS"/>
          <w:sz w:val="26"/>
          <w:szCs w:val="26"/>
        </w:rPr>
        <w:br/>
      </w:r>
      <w:r w:rsidRPr="00650179">
        <w:rPr>
          <w:sz w:val="26"/>
          <w:szCs w:val="26"/>
        </w:rPr>
        <w:t>Washington, DC, 20544</w:t>
      </w:r>
      <w:r w:rsidRPr="00650179">
        <w:rPr>
          <w:rFonts w:ascii="Arial Unicode MS" w:hAnsi="Arial Unicode MS"/>
          <w:sz w:val="26"/>
          <w:szCs w:val="26"/>
        </w:rPr>
        <w:br/>
      </w:r>
    </w:p>
    <w:p w14:paraId="3A86AD43" w14:textId="77777777" w:rsidR="00FE3789" w:rsidRPr="00650179" w:rsidRDefault="00FE3789" w:rsidP="009F1B0D">
      <w:pPr>
        <w:pStyle w:val="BlockText"/>
        <w:ind w:left="720"/>
        <w:rPr>
          <w:sz w:val="26"/>
          <w:szCs w:val="26"/>
        </w:rPr>
      </w:pPr>
    </w:p>
    <w:p w14:paraId="1B4C82C2" w14:textId="77777777" w:rsidR="009F1B0D" w:rsidRPr="00650179" w:rsidRDefault="009F1B0D" w:rsidP="009F1B0D">
      <w:pPr>
        <w:pStyle w:val="BlockText"/>
        <w:tabs>
          <w:tab w:val="left" w:pos="720"/>
        </w:tabs>
        <w:ind w:left="720"/>
        <w:rPr>
          <w:i/>
          <w:iCs/>
          <w:sz w:val="26"/>
          <w:szCs w:val="26"/>
        </w:rPr>
      </w:pPr>
      <w:r w:rsidRPr="00650179">
        <w:rPr>
          <w:i/>
          <w:iCs/>
          <w:sz w:val="26"/>
          <w:szCs w:val="26"/>
        </w:rPr>
        <w:t>RE: MB Docket No 05-311   In the Matter of Implementation of Section 621(a)(1) of the Cable Communications Policy Act of 1984 as Amended by the Cable Television Consumer Protection and Competitions Act of 1992</w:t>
      </w:r>
    </w:p>
    <w:p w14:paraId="61410772" w14:textId="77777777" w:rsidR="009F1B0D" w:rsidRPr="00650179" w:rsidRDefault="009F1B0D" w:rsidP="009F1B0D">
      <w:pPr>
        <w:pStyle w:val="BlockText"/>
        <w:tabs>
          <w:tab w:val="left" w:pos="720"/>
        </w:tabs>
        <w:ind w:left="720"/>
        <w:rPr>
          <w:i/>
          <w:iCs/>
          <w:sz w:val="26"/>
          <w:szCs w:val="26"/>
        </w:rPr>
      </w:pPr>
    </w:p>
    <w:p w14:paraId="45BB3901" w14:textId="77777777" w:rsidR="00FE3789" w:rsidRPr="00650179" w:rsidRDefault="00FE3789" w:rsidP="009F1B0D">
      <w:pPr>
        <w:pStyle w:val="BlockText"/>
        <w:tabs>
          <w:tab w:val="left" w:pos="720"/>
        </w:tabs>
        <w:ind w:left="720"/>
        <w:rPr>
          <w:i/>
          <w:iCs/>
          <w:sz w:val="26"/>
          <w:szCs w:val="26"/>
        </w:rPr>
      </w:pPr>
    </w:p>
    <w:p w14:paraId="16C77862" w14:textId="77777777" w:rsidR="009F1B0D" w:rsidRPr="00650179" w:rsidRDefault="009F1B0D" w:rsidP="009F1B0D">
      <w:pPr>
        <w:pStyle w:val="BlockText"/>
        <w:tabs>
          <w:tab w:val="left" w:pos="720"/>
        </w:tabs>
        <w:ind w:left="720"/>
        <w:rPr>
          <w:sz w:val="26"/>
          <w:szCs w:val="26"/>
        </w:rPr>
      </w:pPr>
      <w:r w:rsidRPr="00650179">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7D620484" w14:textId="77777777" w:rsidR="009F1B0D" w:rsidRPr="00650179" w:rsidRDefault="009F1B0D" w:rsidP="009F1B0D">
      <w:pPr>
        <w:pStyle w:val="BlockText"/>
        <w:tabs>
          <w:tab w:val="left" w:pos="720"/>
        </w:tabs>
        <w:ind w:left="720"/>
        <w:rPr>
          <w:sz w:val="26"/>
          <w:szCs w:val="26"/>
        </w:rPr>
      </w:pPr>
    </w:p>
    <w:p w14:paraId="34542FA5" w14:textId="673D4597" w:rsidR="000B318F" w:rsidRPr="00650179" w:rsidRDefault="00706459" w:rsidP="009F1B0D">
      <w:pPr>
        <w:pStyle w:val="BlockText"/>
        <w:tabs>
          <w:tab w:val="left" w:pos="720"/>
        </w:tabs>
        <w:ind w:left="720"/>
        <w:rPr>
          <w:sz w:val="26"/>
          <w:szCs w:val="26"/>
        </w:rPr>
      </w:pPr>
      <w:r w:rsidRPr="00650179">
        <w:rPr>
          <w:sz w:val="26"/>
          <w:szCs w:val="26"/>
        </w:rPr>
        <w:t>Our cable station has</w:t>
      </w:r>
      <w:r w:rsidR="000B318F" w:rsidRPr="00650179">
        <w:rPr>
          <w:sz w:val="26"/>
          <w:szCs w:val="26"/>
        </w:rPr>
        <w:t xml:space="preserve"> local producers that create </w:t>
      </w:r>
      <w:r w:rsidRPr="00650179">
        <w:rPr>
          <w:sz w:val="26"/>
          <w:szCs w:val="26"/>
        </w:rPr>
        <w:t>programs on a variety of topics, such as local history, chur</w:t>
      </w:r>
      <w:r w:rsidR="00552C77" w:rsidRPr="00650179">
        <w:rPr>
          <w:sz w:val="26"/>
          <w:szCs w:val="26"/>
        </w:rPr>
        <w:t xml:space="preserve">ch services, civic organization programs, services provided by our local fire and police departments, exercise programs, and other topics.  </w:t>
      </w:r>
      <w:r w:rsidR="00FE5377" w:rsidRPr="00650179">
        <w:rPr>
          <w:sz w:val="26"/>
          <w:szCs w:val="26"/>
        </w:rPr>
        <w:t xml:space="preserve">These programs are aired three times daily for a period of one week. </w:t>
      </w:r>
      <w:r w:rsidR="009C7C98" w:rsidRPr="00650179">
        <w:rPr>
          <w:sz w:val="26"/>
          <w:szCs w:val="26"/>
        </w:rPr>
        <w:t>Each week a new</w:t>
      </w:r>
      <w:r w:rsidR="00FE5377" w:rsidRPr="00650179">
        <w:rPr>
          <w:sz w:val="26"/>
          <w:szCs w:val="26"/>
        </w:rPr>
        <w:t xml:space="preserve"> set of programs</w:t>
      </w:r>
      <w:r w:rsidR="009C7C98" w:rsidRPr="00650179">
        <w:rPr>
          <w:sz w:val="26"/>
          <w:szCs w:val="26"/>
        </w:rPr>
        <w:t xml:space="preserve"> i</w:t>
      </w:r>
      <w:r w:rsidR="00457DB9">
        <w:rPr>
          <w:sz w:val="26"/>
          <w:szCs w:val="26"/>
        </w:rPr>
        <w:t>s broadcast</w:t>
      </w:r>
      <w:r w:rsidR="00814D80" w:rsidRPr="00650179">
        <w:rPr>
          <w:sz w:val="26"/>
          <w:szCs w:val="26"/>
        </w:rPr>
        <w:t xml:space="preserve"> on each of the government, public access, and educational</w:t>
      </w:r>
      <w:r w:rsidR="009C7C98" w:rsidRPr="00650179">
        <w:rPr>
          <w:sz w:val="26"/>
          <w:szCs w:val="26"/>
        </w:rPr>
        <w:t xml:space="preserve"> channels</w:t>
      </w:r>
      <w:r w:rsidR="00D632EA" w:rsidRPr="00650179">
        <w:rPr>
          <w:sz w:val="26"/>
          <w:szCs w:val="26"/>
        </w:rPr>
        <w:t>.</w:t>
      </w:r>
      <w:r w:rsidR="007A6A12" w:rsidRPr="00650179">
        <w:rPr>
          <w:sz w:val="26"/>
          <w:szCs w:val="26"/>
        </w:rPr>
        <w:t xml:space="preserve"> Each of the</w:t>
      </w:r>
      <w:r w:rsidR="00B571F8" w:rsidRPr="00650179">
        <w:rPr>
          <w:sz w:val="26"/>
          <w:szCs w:val="26"/>
        </w:rPr>
        <w:t xml:space="preserve"> </w:t>
      </w:r>
      <w:r w:rsidR="007A6A12" w:rsidRPr="00650179">
        <w:rPr>
          <w:sz w:val="26"/>
          <w:szCs w:val="26"/>
        </w:rPr>
        <w:t>Monday</w:t>
      </w:r>
      <w:r w:rsidR="00FE5377" w:rsidRPr="00650179">
        <w:rPr>
          <w:sz w:val="26"/>
          <w:szCs w:val="26"/>
        </w:rPr>
        <w:t xml:space="preserve"> </w:t>
      </w:r>
      <w:r w:rsidR="00B571F8" w:rsidRPr="00650179">
        <w:rPr>
          <w:sz w:val="26"/>
          <w:szCs w:val="26"/>
        </w:rPr>
        <w:t>city council meeting</w:t>
      </w:r>
      <w:r w:rsidR="007A6A12" w:rsidRPr="00650179">
        <w:rPr>
          <w:sz w:val="26"/>
          <w:szCs w:val="26"/>
        </w:rPr>
        <w:t>s and well as other sessions are</w:t>
      </w:r>
      <w:r w:rsidR="00B571F8" w:rsidRPr="00650179">
        <w:rPr>
          <w:sz w:val="26"/>
          <w:szCs w:val="26"/>
        </w:rPr>
        <w:t xml:space="preserve"> recorded and </w:t>
      </w:r>
      <w:r w:rsidR="007A6A12" w:rsidRPr="00650179">
        <w:rPr>
          <w:sz w:val="26"/>
          <w:szCs w:val="26"/>
        </w:rPr>
        <w:t>then aired each day</w:t>
      </w:r>
      <w:r w:rsidR="00B571F8" w:rsidRPr="00650179">
        <w:rPr>
          <w:sz w:val="26"/>
          <w:szCs w:val="26"/>
        </w:rPr>
        <w:t>.  No national or major city television station would be aware of all of these local events or would want to provide the</w:t>
      </w:r>
      <w:r w:rsidR="00FE5377" w:rsidRPr="00650179">
        <w:rPr>
          <w:sz w:val="26"/>
          <w:szCs w:val="26"/>
        </w:rPr>
        <w:t xml:space="preserve"> time to broadcast them.  Each </w:t>
      </w:r>
      <w:r w:rsidR="00B571F8" w:rsidRPr="00650179">
        <w:rPr>
          <w:sz w:val="26"/>
          <w:szCs w:val="26"/>
        </w:rPr>
        <w:t>lo</w:t>
      </w:r>
      <w:r w:rsidR="001D38BE" w:rsidRPr="00650179">
        <w:rPr>
          <w:sz w:val="26"/>
          <w:szCs w:val="26"/>
        </w:rPr>
        <w:t>cal television can provide the unique opportunity</w:t>
      </w:r>
      <w:r w:rsidR="00B571F8" w:rsidRPr="00650179">
        <w:rPr>
          <w:sz w:val="26"/>
          <w:szCs w:val="26"/>
        </w:rPr>
        <w:t xml:space="preserve"> to share </w:t>
      </w:r>
      <w:r w:rsidR="001D38BE" w:rsidRPr="00650179">
        <w:rPr>
          <w:sz w:val="26"/>
          <w:szCs w:val="26"/>
        </w:rPr>
        <w:t xml:space="preserve">events </w:t>
      </w:r>
      <w:r w:rsidR="00A17D1C" w:rsidRPr="00650179">
        <w:rPr>
          <w:sz w:val="26"/>
          <w:szCs w:val="26"/>
        </w:rPr>
        <w:t>in the life of each community with</w:t>
      </w:r>
      <w:r w:rsidR="00B571F8" w:rsidRPr="00650179">
        <w:rPr>
          <w:sz w:val="26"/>
          <w:szCs w:val="26"/>
        </w:rPr>
        <w:t xml:space="preserve"> its viewers</w:t>
      </w:r>
      <w:r w:rsidR="001D38BE" w:rsidRPr="00650179">
        <w:rPr>
          <w:sz w:val="26"/>
          <w:szCs w:val="26"/>
        </w:rPr>
        <w:t xml:space="preserve">.  </w:t>
      </w:r>
      <w:r w:rsidR="00FE3789" w:rsidRPr="00650179">
        <w:rPr>
          <w:sz w:val="26"/>
          <w:szCs w:val="26"/>
        </w:rPr>
        <w:t>Employees of our cable station, as well as m</w:t>
      </w:r>
      <w:r w:rsidR="00F26AEA" w:rsidRPr="00650179">
        <w:rPr>
          <w:sz w:val="26"/>
          <w:szCs w:val="26"/>
        </w:rPr>
        <w:t xml:space="preserve">any </w:t>
      </w:r>
      <w:r w:rsidR="001F5AC8" w:rsidRPr="00650179">
        <w:rPr>
          <w:sz w:val="26"/>
          <w:szCs w:val="26"/>
        </w:rPr>
        <w:t>civic volunteers,</w:t>
      </w:r>
      <w:r w:rsidR="00F26AEA" w:rsidRPr="00650179">
        <w:rPr>
          <w:sz w:val="26"/>
          <w:szCs w:val="26"/>
        </w:rPr>
        <w:t xml:space="preserve"> leaders</w:t>
      </w:r>
      <w:r w:rsidR="001F5AC8" w:rsidRPr="00650179">
        <w:rPr>
          <w:sz w:val="26"/>
          <w:szCs w:val="26"/>
        </w:rPr>
        <w:t>, and organizations</w:t>
      </w:r>
      <w:r w:rsidR="00FE3789" w:rsidRPr="00650179">
        <w:rPr>
          <w:sz w:val="26"/>
          <w:szCs w:val="26"/>
        </w:rPr>
        <w:t>,</w:t>
      </w:r>
      <w:r w:rsidR="001F5AC8" w:rsidRPr="00650179">
        <w:rPr>
          <w:sz w:val="26"/>
          <w:szCs w:val="26"/>
        </w:rPr>
        <w:t xml:space="preserve"> work with compassion and diligence to provide programs, services, and events</w:t>
      </w:r>
      <w:r w:rsidR="00F26AEA" w:rsidRPr="00650179">
        <w:rPr>
          <w:sz w:val="26"/>
          <w:szCs w:val="26"/>
        </w:rPr>
        <w:t xml:space="preserve"> at a local level</w:t>
      </w:r>
      <w:r w:rsidR="001F5AC8" w:rsidRPr="00650179">
        <w:rPr>
          <w:sz w:val="26"/>
          <w:szCs w:val="26"/>
        </w:rPr>
        <w:t xml:space="preserve"> to involve and inform the local citizenry</w:t>
      </w:r>
      <w:r w:rsidR="00FE5377" w:rsidRPr="00650179">
        <w:rPr>
          <w:sz w:val="26"/>
          <w:szCs w:val="26"/>
        </w:rPr>
        <w:t xml:space="preserve">. </w:t>
      </w:r>
      <w:r w:rsidR="0022798F" w:rsidRPr="00650179">
        <w:rPr>
          <w:sz w:val="26"/>
          <w:szCs w:val="26"/>
        </w:rPr>
        <w:t>If community residents cannot attend events, the local</w:t>
      </w:r>
      <w:r w:rsidR="00F26AEA" w:rsidRPr="00650179">
        <w:rPr>
          <w:sz w:val="26"/>
          <w:szCs w:val="26"/>
        </w:rPr>
        <w:t xml:space="preserve"> television allows the citizens to experience the fireworks display, the homecoming and Memorial Day parades, concerts in the park, </w:t>
      </w:r>
      <w:r w:rsidR="00BA200D" w:rsidRPr="00650179">
        <w:rPr>
          <w:sz w:val="26"/>
          <w:szCs w:val="26"/>
        </w:rPr>
        <w:t xml:space="preserve">council ward meetings, speakers, high school commencement, </w:t>
      </w:r>
      <w:r w:rsidR="00F26AEA" w:rsidRPr="00650179">
        <w:rPr>
          <w:sz w:val="26"/>
          <w:szCs w:val="26"/>
        </w:rPr>
        <w:t>and other celebrations unique to each town and city in the count</w:t>
      </w:r>
      <w:r w:rsidR="00E3507A" w:rsidRPr="00650179">
        <w:rPr>
          <w:sz w:val="26"/>
          <w:szCs w:val="26"/>
        </w:rPr>
        <w:t>ry.  Residents can feel a greater</w:t>
      </w:r>
      <w:r w:rsidR="00F26AEA" w:rsidRPr="00650179">
        <w:rPr>
          <w:sz w:val="26"/>
          <w:szCs w:val="26"/>
        </w:rPr>
        <w:t xml:space="preserve"> pride in their community if they well connected and well informed.</w:t>
      </w:r>
      <w:r w:rsidR="00082146" w:rsidRPr="00650179">
        <w:rPr>
          <w:sz w:val="26"/>
          <w:szCs w:val="26"/>
        </w:rPr>
        <w:t xml:space="preserve">  </w:t>
      </w:r>
      <w:r w:rsidR="00454C1E" w:rsidRPr="00650179">
        <w:rPr>
          <w:sz w:val="26"/>
          <w:szCs w:val="26"/>
        </w:rPr>
        <w:t>The community benefit to its individuals</w:t>
      </w:r>
      <w:r w:rsidR="00082146" w:rsidRPr="00650179">
        <w:rPr>
          <w:sz w:val="26"/>
          <w:szCs w:val="26"/>
        </w:rPr>
        <w:t xml:space="preserve"> </w:t>
      </w:r>
      <w:r w:rsidR="00454C1E" w:rsidRPr="00650179">
        <w:rPr>
          <w:sz w:val="26"/>
          <w:szCs w:val="26"/>
        </w:rPr>
        <w:t>is not u</w:t>
      </w:r>
      <w:r w:rsidR="00F66CCE" w:rsidRPr="00650179">
        <w:rPr>
          <w:sz w:val="26"/>
          <w:szCs w:val="26"/>
        </w:rPr>
        <w:t>sua</w:t>
      </w:r>
      <w:r w:rsidR="00454C1E" w:rsidRPr="00650179">
        <w:rPr>
          <w:sz w:val="26"/>
          <w:szCs w:val="26"/>
        </w:rPr>
        <w:t xml:space="preserve">lly </w:t>
      </w:r>
      <w:r w:rsidR="00F15625" w:rsidRPr="00650179">
        <w:rPr>
          <w:sz w:val="26"/>
          <w:szCs w:val="26"/>
        </w:rPr>
        <w:t>measured in monetary value</w:t>
      </w:r>
      <w:r w:rsidR="005E353B" w:rsidRPr="00650179">
        <w:rPr>
          <w:sz w:val="26"/>
          <w:szCs w:val="26"/>
        </w:rPr>
        <w:t>, but in the enrichmen</w:t>
      </w:r>
      <w:r w:rsidR="00082146" w:rsidRPr="00650179">
        <w:rPr>
          <w:sz w:val="26"/>
          <w:szCs w:val="26"/>
        </w:rPr>
        <w:t>t of the minds and hearts of its</w:t>
      </w:r>
      <w:r w:rsidR="005E353B" w:rsidRPr="00650179">
        <w:rPr>
          <w:sz w:val="26"/>
          <w:szCs w:val="26"/>
        </w:rPr>
        <w:t xml:space="preserve"> citizens.</w:t>
      </w:r>
    </w:p>
    <w:p w14:paraId="1CB491CE" w14:textId="77777777" w:rsidR="00F26AEA" w:rsidRPr="00650179" w:rsidRDefault="00F26AEA" w:rsidP="009F1B0D">
      <w:pPr>
        <w:pStyle w:val="BlockText"/>
        <w:tabs>
          <w:tab w:val="left" w:pos="720"/>
        </w:tabs>
        <w:ind w:left="720"/>
        <w:rPr>
          <w:sz w:val="26"/>
          <w:szCs w:val="26"/>
        </w:rPr>
      </w:pPr>
    </w:p>
    <w:p w14:paraId="564A3C8A" w14:textId="77777777" w:rsidR="00F26AEA" w:rsidRPr="00650179" w:rsidRDefault="00F26AEA" w:rsidP="009F1B0D">
      <w:pPr>
        <w:pStyle w:val="BlockText"/>
        <w:tabs>
          <w:tab w:val="left" w:pos="720"/>
        </w:tabs>
        <w:ind w:left="720"/>
        <w:rPr>
          <w:sz w:val="26"/>
          <w:szCs w:val="26"/>
        </w:rPr>
      </w:pPr>
    </w:p>
    <w:p w14:paraId="79015684" w14:textId="77777777" w:rsidR="00F26AEA" w:rsidRPr="00650179" w:rsidRDefault="00F26AEA" w:rsidP="00F26AEA">
      <w:pPr>
        <w:pStyle w:val="BlockText"/>
        <w:tabs>
          <w:tab w:val="left" w:pos="720"/>
        </w:tabs>
        <w:ind w:left="720"/>
        <w:rPr>
          <w:sz w:val="26"/>
          <w:szCs w:val="26"/>
        </w:rPr>
      </w:pP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436104BB" w14:textId="77777777" w:rsidR="00F26AEA" w:rsidRPr="00650179" w:rsidRDefault="00F26AEA" w:rsidP="00F26AEA">
      <w:pPr>
        <w:pStyle w:val="BlockText"/>
        <w:tabs>
          <w:tab w:val="left" w:pos="720"/>
        </w:tabs>
        <w:ind w:left="720"/>
        <w:rPr>
          <w:sz w:val="26"/>
          <w:szCs w:val="26"/>
        </w:rPr>
      </w:pPr>
    </w:p>
    <w:p w14:paraId="7BFF60A8" w14:textId="77777777" w:rsidR="00F26AEA" w:rsidRPr="00650179" w:rsidRDefault="00F26AEA" w:rsidP="00F26AEA">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0F2C0E5C" w14:textId="77777777" w:rsidR="00F26AEA" w:rsidRPr="00650179" w:rsidRDefault="00F26AEA" w:rsidP="00F26AEA">
      <w:pPr>
        <w:pStyle w:val="BlockText"/>
        <w:tabs>
          <w:tab w:val="left" w:pos="720"/>
        </w:tabs>
        <w:ind w:left="720"/>
        <w:rPr>
          <w:sz w:val="26"/>
          <w:szCs w:val="26"/>
        </w:rPr>
      </w:pPr>
    </w:p>
    <w:p w14:paraId="282FA6AE" w14:textId="77777777" w:rsidR="00F26AEA" w:rsidRPr="00650179" w:rsidRDefault="00F26AEA" w:rsidP="00F26AEA">
      <w:pPr>
        <w:pStyle w:val="BlockText"/>
        <w:tabs>
          <w:tab w:val="left" w:pos="720"/>
        </w:tabs>
        <w:ind w:left="720"/>
        <w:rPr>
          <w:sz w:val="26"/>
          <w:szCs w:val="26"/>
        </w:rPr>
      </w:pPr>
      <w:r w:rsidRPr="00650179">
        <w:rPr>
          <w:sz w:val="26"/>
          <w:szCs w:val="26"/>
        </w:rPr>
        <w:t>Thank you.</w:t>
      </w:r>
    </w:p>
    <w:p w14:paraId="471A3116" w14:textId="0AD4AB0E" w:rsidR="00F26AEA" w:rsidRPr="00650179" w:rsidRDefault="00F26AEA" w:rsidP="00F26AEA">
      <w:pPr>
        <w:pStyle w:val="BlockText"/>
        <w:tabs>
          <w:tab w:val="left" w:pos="720"/>
        </w:tabs>
        <w:ind w:left="720"/>
        <w:rPr>
          <w:sz w:val="26"/>
          <w:szCs w:val="26"/>
        </w:rPr>
      </w:pPr>
      <w:r w:rsidRPr="00650179">
        <w:rPr>
          <w:sz w:val="26"/>
          <w:szCs w:val="26"/>
        </w:rPr>
        <w:t>Sincerely,</w:t>
      </w:r>
      <w:bookmarkStart w:id="0" w:name="_GoBack"/>
      <w:bookmarkEnd w:id="0"/>
    </w:p>
    <w:p w14:paraId="52D9E498" w14:textId="77777777" w:rsidR="00F26AEA" w:rsidRPr="00650179" w:rsidRDefault="00F26AEA" w:rsidP="00F26AEA">
      <w:pPr>
        <w:pStyle w:val="BlockText"/>
        <w:tabs>
          <w:tab w:val="left" w:pos="720"/>
        </w:tabs>
        <w:ind w:left="720"/>
        <w:rPr>
          <w:sz w:val="26"/>
          <w:szCs w:val="26"/>
        </w:rPr>
      </w:pPr>
    </w:p>
    <w:p w14:paraId="0C237FA0" w14:textId="77777777" w:rsidR="00F26AEA" w:rsidRPr="00650179" w:rsidRDefault="00F26AEA" w:rsidP="00F26AEA">
      <w:pPr>
        <w:pStyle w:val="BlockText"/>
        <w:tabs>
          <w:tab w:val="left" w:pos="720"/>
        </w:tabs>
        <w:ind w:left="720"/>
        <w:rPr>
          <w:sz w:val="26"/>
          <w:szCs w:val="26"/>
        </w:rPr>
      </w:pPr>
    </w:p>
    <w:p w14:paraId="48E3DFE3" w14:textId="77777777" w:rsidR="00F26AEA" w:rsidRPr="00650179" w:rsidRDefault="00F26AEA" w:rsidP="00F26AEA">
      <w:pPr>
        <w:pStyle w:val="BlockText"/>
        <w:tabs>
          <w:tab w:val="left" w:pos="720"/>
        </w:tabs>
        <w:ind w:left="720"/>
        <w:rPr>
          <w:sz w:val="26"/>
          <w:szCs w:val="26"/>
        </w:rPr>
      </w:pPr>
    </w:p>
    <w:p w14:paraId="055687FA" w14:textId="77777777" w:rsidR="00BD0A81" w:rsidRPr="00650179" w:rsidRDefault="00BD0A81">
      <w:pPr>
        <w:rPr>
          <w:sz w:val="26"/>
          <w:szCs w:val="26"/>
        </w:rPr>
      </w:pPr>
    </w:p>
    <w:sectPr w:rsidR="00BD0A81" w:rsidRPr="00650179"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82146"/>
    <w:rsid w:val="000B318F"/>
    <w:rsid w:val="001D38BE"/>
    <w:rsid w:val="001F5AC8"/>
    <w:rsid w:val="0022798F"/>
    <w:rsid w:val="002F2DE9"/>
    <w:rsid w:val="00454C1E"/>
    <w:rsid w:val="00457DB9"/>
    <w:rsid w:val="00552C77"/>
    <w:rsid w:val="005E353B"/>
    <w:rsid w:val="00650179"/>
    <w:rsid w:val="00706459"/>
    <w:rsid w:val="007A6A12"/>
    <w:rsid w:val="00814D80"/>
    <w:rsid w:val="008767D2"/>
    <w:rsid w:val="009974F7"/>
    <w:rsid w:val="009C7C98"/>
    <w:rsid w:val="009F1B0D"/>
    <w:rsid w:val="00A17D1C"/>
    <w:rsid w:val="00B571F8"/>
    <w:rsid w:val="00BA200D"/>
    <w:rsid w:val="00BD0A81"/>
    <w:rsid w:val="00D632EA"/>
    <w:rsid w:val="00E3507A"/>
    <w:rsid w:val="00F15625"/>
    <w:rsid w:val="00F26AEA"/>
    <w:rsid w:val="00F66CCE"/>
    <w:rsid w:val="00FE3789"/>
    <w:rsid w:val="00FE5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E7C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418</Words>
  <Characters>2387</Characters>
  <Application>Microsoft Macintosh Word</Application>
  <DocSecurity>0</DocSecurity>
  <Lines>19</Lines>
  <Paragraphs>5</Paragraphs>
  <ScaleCrop>false</ScaleCrop>
  <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16</cp:revision>
  <cp:lastPrinted>2018-12-14T02:46:00Z</cp:lastPrinted>
  <dcterms:created xsi:type="dcterms:W3CDTF">2018-12-13T22:01:00Z</dcterms:created>
  <dcterms:modified xsi:type="dcterms:W3CDTF">2018-12-14T13:12:00Z</dcterms:modified>
</cp:coreProperties>
</file>