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CD6" w:rsidRDefault="00F84CD6">
      <w:r>
        <w:t>Tyce Calvert</w:t>
      </w:r>
    </w:p>
    <w:p w:rsidR="00F84CD6" w:rsidRDefault="00F84CD6">
      <w:r>
        <w:t>December 15, 2017</w:t>
      </w:r>
    </w:p>
    <w:p w:rsidR="00F84CD6" w:rsidRDefault="00F84CD6"/>
    <w:p w:rsidR="00F84CD6" w:rsidRDefault="00F84CD6"/>
    <w:p w:rsidR="001B0812" w:rsidRDefault="00F84CD6">
      <w:r>
        <w:t xml:space="preserve">Net neutrality should be preserved under title 2. This is a very big deal for small business and should be held. </w:t>
      </w:r>
      <w:bookmarkStart w:id="0" w:name="_GoBack"/>
      <w:bookmarkEnd w:id="0"/>
    </w:p>
    <w:p w:rsidR="00F84CD6" w:rsidRDefault="00F84CD6"/>
    <w:p w:rsidR="00F84CD6" w:rsidRDefault="00F84CD6"/>
    <w:p w:rsidR="00F84CD6" w:rsidRDefault="00F84CD6"/>
    <w:sectPr w:rsidR="00F84C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CD6"/>
    <w:rsid w:val="001B0812"/>
    <w:rsid w:val="005909EE"/>
    <w:rsid w:val="00F8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A0DD7"/>
  <w15:chartTrackingRefBased/>
  <w15:docId w15:val="{D90B4D00-B635-460E-9D29-AF7F27787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Tyce Calvert</dc:creator>
  <cp:keywords/>
  <dc:description/>
  <cp:lastModifiedBy> </cp:lastModifiedBy>
  <cp:revision>1</cp:revision>
  <dcterms:created xsi:type="dcterms:W3CDTF">2017-12-15T18:07:00Z</dcterms:created>
  <dcterms:modified xsi:type="dcterms:W3CDTF">2017-12-15T18:10:00Z</dcterms:modified>
</cp:coreProperties>
</file>