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A3" w:rsidRDefault="001C53A3" w:rsidP="001C53A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Communications Act, Title 2</w:t>
      </w:r>
    </w:p>
    <w:p w:rsidR="001C53A3" w:rsidRDefault="001C53A3" w:rsidP="001C53A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1C53A3" w:rsidRDefault="001C53A3" w:rsidP="001C53A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Do not remove Internet Service Providers from the regulations provided under Title 2 of the Communications Act of 1934.</w:t>
      </w:r>
    </w:p>
    <w:p w:rsidR="001C53A3" w:rsidRDefault="001C53A3" w:rsidP="001C53A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I’m a 76-year-old citizen, and I want “net neutrality” for what has become a public utility for scholars like me</w:t>
      </w:r>
      <w:r>
        <w:rPr>
          <w:rFonts w:ascii="Helvetica" w:hAnsi="Helvetica" w:cs="Helvetica"/>
          <w:sz w:val="20"/>
          <w:szCs w:val="20"/>
        </w:rPr>
        <w:t>—</w:t>
      </w:r>
      <w:r>
        <w:rPr>
          <w:rFonts w:ascii="Helvetica" w:hAnsi="Helvetica" w:cs="Helvetica"/>
        </w:rPr>
        <w:t>and for all Americans (99% of us) who have less income and capital than those ISP corporations and their executives.</w:t>
      </w:r>
    </w:p>
    <w:p w:rsidR="001C53A3" w:rsidRDefault="001C53A3" w:rsidP="001C53A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BD65D4" w:rsidRDefault="001C53A3" w:rsidP="001C53A3">
      <w:r>
        <w:rPr>
          <w:rFonts w:ascii="Helvetica" w:hAnsi="Helvetica" w:cs="Helvetica"/>
        </w:rPr>
        <w:t xml:space="preserve">-William R. </w:t>
      </w:r>
      <w:proofErr w:type="spellStart"/>
      <w:r>
        <w:rPr>
          <w:rFonts w:ascii="Helvetica" w:hAnsi="Helvetica" w:cs="Helvetica"/>
        </w:rPr>
        <w:t>Everdell</w:t>
      </w:r>
      <w:proofErr w:type="spellEnd"/>
      <w:r>
        <w:rPr>
          <w:rFonts w:ascii="Helvetica" w:hAnsi="Helvetica" w:cs="Helvetica"/>
        </w:rPr>
        <w:t>, Brooklyn, NY</w:t>
      </w:r>
    </w:p>
    <w:sectPr w:rsidR="00BD65D4" w:rsidSect="00D74CE5">
      <w:pgSz w:w="12240" w:h="15840"/>
      <w:pgMar w:top="72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53A3"/>
    <w:rsid w:val="001C53A3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4FA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EndnoteText">
    <w:name w:val="endnote text"/>
    <w:basedOn w:val="Normal"/>
    <w:link w:val="EndnoteTextChar"/>
    <w:semiHidden/>
    <w:rsid w:val="00414D4D"/>
    <w:pPr>
      <w:ind w:left="446" w:hanging="446"/>
    </w:pPr>
    <w:rPr>
      <w:rFonts w:eastAsia="Times New Roman" w:cs="Times New Roman"/>
    </w:rPr>
  </w:style>
  <w:style w:type="character" w:customStyle="1" w:styleId="EndnoteTextChar">
    <w:name w:val="Endnote Text Char"/>
    <w:basedOn w:val="DefaultParagraphFont"/>
    <w:link w:val="EndnoteText"/>
    <w:semiHidden/>
    <w:rsid w:val="00414D4D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St. Ann's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Everdell William R.</dc:creator>
  <cp:keywords/>
  <cp:lastModifiedBy>Everdell William R.</cp:lastModifiedBy>
  <cp:revision>1</cp:revision>
  <dcterms:created xsi:type="dcterms:W3CDTF">2017-12-21T18:28:00Z</dcterms:created>
  <dcterms:modified xsi:type="dcterms:W3CDTF">2017-12-21T18:28:00Z</dcterms:modified>
</cp:coreProperties>
</file>