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EE4" w:rsidRDefault="00EB7C00" w:rsidP="00EB7C00">
      <w:pPr>
        <w:pStyle w:val="NoSpacing"/>
      </w:pPr>
      <w:r>
        <w:rPr>
          <w:noProof/>
        </w:rPr>
        <w:drawing>
          <wp:inline distT="0" distB="0" distL="0" distR="0">
            <wp:extent cx="5943600" cy="1180449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0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C00" w:rsidRDefault="00EB7C00" w:rsidP="00EB7C00">
      <w:pPr>
        <w:pStyle w:val="NoSpacing"/>
      </w:pPr>
    </w:p>
    <w:p w:rsidR="00EB7C00" w:rsidRDefault="00EB7C00" w:rsidP="00EB7C00">
      <w:pPr>
        <w:pStyle w:val="NoSpacing"/>
      </w:pPr>
      <w:r>
        <w:t>December 28, 2017</w:t>
      </w:r>
    </w:p>
    <w:p w:rsidR="00EB7C00" w:rsidRDefault="00EB7C00" w:rsidP="00EB7C00">
      <w:pPr>
        <w:pStyle w:val="NoSpacing"/>
      </w:pPr>
    </w:p>
    <w:p w:rsidR="00EB7C00" w:rsidRDefault="00EB7C00" w:rsidP="00EB7C00">
      <w:pPr>
        <w:pStyle w:val="NoSpacing"/>
      </w:pPr>
      <w:r>
        <w:t xml:space="preserve">Federal Communication Commission </w:t>
      </w:r>
    </w:p>
    <w:p w:rsidR="00EB7C00" w:rsidRDefault="00A05B76" w:rsidP="00EB7C00">
      <w:pPr>
        <w:pStyle w:val="NoSpacing"/>
      </w:pPr>
      <w:r>
        <w:t>445 12</w:t>
      </w:r>
      <w:r w:rsidRPr="00A05B76">
        <w:rPr>
          <w:vertAlign w:val="superscript"/>
        </w:rPr>
        <w:t>th</w:t>
      </w:r>
      <w:r>
        <w:t xml:space="preserve"> Street, SW </w:t>
      </w:r>
    </w:p>
    <w:p w:rsidR="00A05B76" w:rsidRDefault="00A05B76" w:rsidP="00EB7C00">
      <w:pPr>
        <w:pStyle w:val="NoSpacing"/>
      </w:pPr>
      <w:r>
        <w:t>Washington, DC 20554</w:t>
      </w:r>
    </w:p>
    <w:p w:rsidR="00A05B76" w:rsidRDefault="00A05B76" w:rsidP="00EB7C00">
      <w:pPr>
        <w:pStyle w:val="NoSpacing"/>
      </w:pPr>
    </w:p>
    <w:p w:rsidR="00A05B76" w:rsidRDefault="00F83162" w:rsidP="00EB7C00">
      <w:pPr>
        <w:pStyle w:val="NoSpacing"/>
      </w:pPr>
      <w:r>
        <w:t>Re:  17-258 CBRS</w:t>
      </w:r>
    </w:p>
    <w:p w:rsidR="00F83162" w:rsidRDefault="00F83162" w:rsidP="00EB7C00">
      <w:pPr>
        <w:pStyle w:val="NoSpacing"/>
      </w:pPr>
    </w:p>
    <w:p w:rsidR="00F83162" w:rsidRDefault="00F83162" w:rsidP="00EB7C00">
      <w:pPr>
        <w:pStyle w:val="NoSpacing"/>
      </w:pPr>
      <w:r>
        <w:t xml:space="preserve">Dear Sirs: </w:t>
      </w:r>
    </w:p>
    <w:p w:rsidR="00F83162" w:rsidRDefault="00F83162" w:rsidP="00EB7C00">
      <w:pPr>
        <w:pStyle w:val="NoSpacing"/>
      </w:pPr>
    </w:p>
    <w:p w:rsidR="00F83162" w:rsidRDefault="00F83162" w:rsidP="00EB7C00">
      <w:pPr>
        <w:pStyle w:val="NoSpacing"/>
      </w:pPr>
      <w:r>
        <w:t xml:space="preserve">Resound Networks, LLC is a WISP in Texas with 1500 customers in the Panhandle Region. </w:t>
      </w:r>
    </w:p>
    <w:p w:rsidR="00FF6642" w:rsidRDefault="00731E53" w:rsidP="00EB7C00">
      <w:pPr>
        <w:pStyle w:val="NoSpacing"/>
      </w:pPr>
      <w:r>
        <w:t>40%</w:t>
      </w:r>
      <w:r w:rsidR="00FF6642">
        <w:t xml:space="preserve"> of our current customer base is rural America.  Our 2018 build plan for the West Texas Region </w:t>
      </w:r>
      <w:r w:rsidR="00E30BF7">
        <w:t>has the potential to</w:t>
      </w:r>
      <w:r w:rsidR="00FF6642">
        <w:t xml:space="preserve"> serve </w:t>
      </w:r>
      <w:r w:rsidR="00E30BF7">
        <w:t>60</w:t>
      </w:r>
      <w:r w:rsidR="00FF6642">
        <w:t xml:space="preserve">,000 customers 80% of which are rural America.  </w:t>
      </w:r>
    </w:p>
    <w:p w:rsidR="0093685E" w:rsidRDefault="0093685E" w:rsidP="00EB7C00">
      <w:pPr>
        <w:pStyle w:val="NoSpacing"/>
      </w:pPr>
    </w:p>
    <w:p w:rsidR="0093685E" w:rsidRDefault="0093685E" w:rsidP="00EB7C00">
      <w:pPr>
        <w:pStyle w:val="NoSpacing"/>
      </w:pPr>
      <w:r>
        <w:t>Our Panhandle Region Service Plans range from 3 X 1 up to 30 X 4 Residential and 5 X 5 up to 30 X 30 Commercial.</w:t>
      </w:r>
      <w:r w:rsidR="006929B1">
        <w:t xml:space="preserve">  Our plans for the West Texas Region will be 5 </w:t>
      </w:r>
      <w:proofErr w:type="spellStart"/>
      <w:r w:rsidR="006929B1">
        <w:t>mbps</w:t>
      </w:r>
      <w:proofErr w:type="spellEnd"/>
      <w:r w:rsidR="001C23FF">
        <w:t xml:space="preserve"> up to 100 </w:t>
      </w:r>
      <w:proofErr w:type="spellStart"/>
      <w:r w:rsidR="001C23FF">
        <w:t>mbps</w:t>
      </w:r>
      <w:proofErr w:type="spellEnd"/>
      <w:r w:rsidR="001C23FF">
        <w:t xml:space="preserve">. </w:t>
      </w:r>
    </w:p>
    <w:p w:rsidR="000C0B4C" w:rsidRDefault="000C0B4C" w:rsidP="00EB7C00">
      <w:pPr>
        <w:pStyle w:val="NoSpacing"/>
      </w:pPr>
    </w:p>
    <w:p w:rsidR="00E30BF7" w:rsidRDefault="000C0B4C" w:rsidP="00EB7C00">
      <w:pPr>
        <w:pStyle w:val="NoSpacing"/>
      </w:pPr>
      <w:r>
        <w:t>Resound</w:t>
      </w:r>
      <w:r w:rsidR="00373078">
        <w:t xml:space="preserve"> 2018</w:t>
      </w:r>
      <w:r>
        <w:t xml:space="preserve"> investment </w:t>
      </w:r>
      <w:r w:rsidR="00373078">
        <w:t>of $4 million dollars</w:t>
      </w:r>
      <w:r>
        <w:t xml:space="preserve"> was modeled with the CBRS rules that were adopted in April 2015.  Our commitment to bring service to </w:t>
      </w:r>
      <w:r w:rsidR="00C600F6">
        <w:t>rural</w:t>
      </w:r>
      <w:bookmarkStart w:id="0" w:name="_GoBack"/>
      <w:bookmarkEnd w:id="0"/>
      <w:r>
        <w:t xml:space="preserve"> America successfully depends on utilizing the spectrum per this 2015 ruling.  </w:t>
      </w:r>
      <w:r w:rsidR="00A42DA7">
        <w:t>Tier 1 carriers have historically locked the spectrum up without utilizing</w:t>
      </w:r>
      <w:r w:rsidR="00373078">
        <w:t xml:space="preserve"> it</w:t>
      </w:r>
      <w:r w:rsidR="00A42DA7">
        <w:t xml:space="preserve"> </w:t>
      </w:r>
      <w:r w:rsidR="00C04772">
        <w:t xml:space="preserve">for any benefit to rural America or </w:t>
      </w:r>
      <w:r w:rsidR="003F4906">
        <w:t xml:space="preserve">for </w:t>
      </w:r>
      <w:r w:rsidR="003B0DA4">
        <w:t>increasing the</w:t>
      </w:r>
      <w:r w:rsidR="00C04772">
        <w:t xml:space="preserve"> customer base.</w:t>
      </w:r>
    </w:p>
    <w:p w:rsidR="00E30BF7" w:rsidRDefault="00E30BF7" w:rsidP="00EB7C00">
      <w:pPr>
        <w:pStyle w:val="NoSpacing"/>
      </w:pPr>
    </w:p>
    <w:p w:rsidR="007C5304" w:rsidRDefault="007C5304" w:rsidP="00EB7C00">
      <w:pPr>
        <w:pStyle w:val="NoSpacing"/>
      </w:pPr>
      <w:r>
        <w:t xml:space="preserve">Respectfully, </w:t>
      </w:r>
    </w:p>
    <w:p w:rsidR="007C5304" w:rsidRDefault="007C5304" w:rsidP="00EB7C00">
      <w:pPr>
        <w:pStyle w:val="NoSpacing"/>
      </w:pPr>
    </w:p>
    <w:p w:rsidR="007C5304" w:rsidRDefault="007C5304" w:rsidP="00EB7C00">
      <w:pPr>
        <w:pStyle w:val="NoSpacing"/>
      </w:pPr>
    </w:p>
    <w:p w:rsidR="007C5304" w:rsidRDefault="007C5304" w:rsidP="00EB7C00">
      <w:pPr>
        <w:pStyle w:val="NoSpacing"/>
      </w:pPr>
      <w:r>
        <w:t>Bryan Waldrip</w:t>
      </w:r>
    </w:p>
    <w:p w:rsidR="007C5304" w:rsidRDefault="007C5304" w:rsidP="00EB7C00">
      <w:pPr>
        <w:pStyle w:val="NoSpacing"/>
      </w:pPr>
      <w:r>
        <w:t>Chief Executive Officer</w:t>
      </w:r>
    </w:p>
    <w:p w:rsidR="007C5304" w:rsidRDefault="007C5304" w:rsidP="00EB7C00">
      <w:pPr>
        <w:pStyle w:val="NoSpacing"/>
      </w:pPr>
      <w:r>
        <w:t xml:space="preserve">Resound Networks, LLC </w:t>
      </w:r>
    </w:p>
    <w:p w:rsidR="000C0B4C" w:rsidRDefault="000C0B4C" w:rsidP="00EB7C00">
      <w:pPr>
        <w:pStyle w:val="NoSpacing"/>
      </w:pPr>
      <w:r>
        <w:t xml:space="preserve">  </w:t>
      </w:r>
    </w:p>
    <w:sectPr w:rsidR="000C0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00"/>
    <w:rsid w:val="000C0B4C"/>
    <w:rsid w:val="001C23FF"/>
    <w:rsid w:val="00373078"/>
    <w:rsid w:val="00381EE4"/>
    <w:rsid w:val="003B0DA4"/>
    <w:rsid w:val="003F4906"/>
    <w:rsid w:val="006929B1"/>
    <w:rsid w:val="00731E53"/>
    <w:rsid w:val="007C5304"/>
    <w:rsid w:val="0093685E"/>
    <w:rsid w:val="00995609"/>
    <w:rsid w:val="00A05B76"/>
    <w:rsid w:val="00A42DA7"/>
    <w:rsid w:val="00AB228D"/>
    <w:rsid w:val="00C04772"/>
    <w:rsid w:val="00C600F6"/>
    <w:rsid w:val="00E30BF7"/>
    <w:rsid w:val="00EB7C00"/>
    <w:rsid w:val="00F83162"/>
    <w:rsid w:val="00FD1D6F"/>
    <w:rsid w:val="00FF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66DAE"/>
  <w15:chartTrackingRefBased/>
  <w15:docId w15:val="{0B15A151-4F5B-456F-AB70-95CDE7DA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5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7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Waldrip</dc:creator>
  <cp:keywords/>
  <dc:description/>
  <cp:lastModifiedBy>Belinda Waldrip</cp:lastModifiedBy>
  <cp:revision>12</cp:revision>
  <dcterms:created xsi:type="dcterms:W3CDTF">2017-12-28T18:40:00Z</dcterms:created>
  <dcterms:modified xsi:type="dcterms:W3CDTF">2017-12-28T21:34:00Z</dcterms:modified>
</cp:coreProperties>
</file>